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539B5" w14:textId="55884FC1" w:rsidR="00AC7AF0" w:rsidRPr="00573347" w:rsidRDefault="00AC7AF0" w:rsidP="008E353B">
      <w:pPr>
        <w:jc w:val="center"/>
        <w:rPr>
          <w:b/>
          <w:bCs/>
          <w:u w:val="single"/>
        </w:rPr>
      </w:pPr>
      <w:r w:rsidRPr="00573347">
        <w:rPr>
          <w:b/>
          <w:bCs/>
          <w:u w:val="single"/>
        </w:rPr>
        <w:t xml:space="preserve">Focus Care™ </w:t>
      </w:r>
      <w:r w:rsidR="008E353B">
        <w:rPr>
          <w:b/>
          <w:bCs/>
          <w:u w:val="single"/>
        </w:rPr>
        <w:t xml:space="preserve">Micro-Needling </w:t>
      </w:r>
      <w:r w:rsidRPr="00573347">
        <w:rPr>
          <w:b/>
          <w:bCs/>
          <w:u w:val="single"/>
        </w:rPr>
        <w:t>Instruments+ Range</w:t>
      </w:r>
    </w:p>
    <w:p w14:paraId="2B141EB2" w14:textId="3DEA6C81" w:rsidR="00AC7AF0" w:rsidRPr="00AC7AF0" w:rsidRDefault="00AC7AF0" w:rsidP="00AC7AF0"/>
    <w:p w14:paraId="7F2630BB" w14:textId="50BA4193" w:rsidR="00774F34" w:rsidRDefault="00AC7AF0" w:rsidP="00AC7AF0">
      <w:r w:rsidRPr="00AC7AF0">
        <w:t>This range is designed to be used in conjunction with our skincare products to help treat smaller areas as well as larger curved areas of your face and body.</w:t>
      </w:r>
    </w:p>
    <w:p w14:paraId="14728E6E" w14:textId="77777777" w:rsidR="00573347" w:rsidRPr="00573347" w:rsidRDefault="00573347" w:rsidP="00AC7AF0"/>
    <w:p w14:paraId="3E992D72" w14:textId="77777777" w:rsidR="00573347" w:rsidRDefault="00AC7AF0" w:rsidP="00AC7AF0">
      <w:pPr>
        <w:rPr>
          <w:b/>
          <w:bCs/>
        </w:rPr>
      </w:pPr>
      <w:r w:rsidRPr="00573347">
        <w:rPr>
          <w:b/>
          <w:bCs/>
        </w:rPr>
        <w:t xml:space="preserve">Focus Care™ </w:t>
      </w:r>
      <w:r w:rsidR="00573347">
        <w:rPr>
          <w:b/>
          <w:bCs/>
        </w:rPr>
        <w:t>Instruments+</w:t>
      </w:r>
    </w:p>
    <w:p w14:paraId="13B649F1" w14:textId="46C99656" w:rsidR="00AC7AF0" w:rsidRPr="00573347" w:rsidRDefault="00AC7AF0" w:rsidP="00AC7AF0">
      <w:pPr>
        <w:rPr>
          <w:b/>
          <w:bCs/>
        </w:rPr>
      </w:pPr>
      <w:r w:rsidRPr="00573347">
        <w:rPr>
          <w:b/>
          <w:bCs/>
        </w:rPr>
        <w:t>Cosmetic Focus-CIT®</w:t>
      </w:r>
    </w:p>
    <w:p w14:paraId="69F43258" w14:textId="77777777" w:rsidR="00AC7AF0" w:rsidRPr="00AC7AF0" w:rsidRDefault="00AC7AF0" w:rsidP="00AC7AF0"/>
    <w:p w14:paraId="533F611D" w14:textId="77777777" w:rsidR="00AC7AF0" w:rsidRPr="00AC7AF0" w:rsidRDefault="00AC7AF0" w:rsidP="00AC7AF0">
      <w:r w:rsidRPr="00AC7AF0">
        <w:t>This meticulously crafted small stamp has been specifically designed to enable you to focus on specific and hard-to-reach areas as your upper lip and eye areas. This needling device is embedded with durable 0.1 mm stainless steel micro-needles.</w:t>
      </w:r>
    </w:p>
    <w:p w14:paraId="086BA111" w14:textId="77777777" w:rsidR="00AC7AF0" w:rsidRDefault="00AC7AF0" w:rsidP="00AC7AF0"/>
    <w:p w14:paraId="03203A7F" w14:textId="15713DD7" w:rsidR="00AC7AF0" w:rsidRDefault="00AC7AF0" w:rsidP="00AC7AF0">
      <w:r>
        <w:t>Benefits:</w:t>
      </w:r>
    </w:p>
    <w:p w14:paraId="345E2943" w14:textId="77777777" w:rsidR="00573347" w:rsidRDefault="00573347" w:rsidP="00AC7AF0"/>
    <w:p w14:paraId="1582BFC0" w14:textId="75135E94" w:rsidR="00AC7AF0" w:rsidRPr="00AC7AF0" w:rsidRDefault="00AC7AF0" w:rsidP="00AC7AF0">
      <w:pPr>
        <w:pStyle w:val="ListParagraph"/>
        <w:numPr>
          <w:ilvl w:val="0"/>
          <w:numId w:val="4"/>
        </w:numPr>
      </w:pPr>
      <w:r w:rsidRPr="00AC7AF0">
        <w:t>Together with topical Environ products, this instrument helps to:</w:t>
      </w:r>
    </w:p>
    <w:p w14:paraId="5402DE06" w14:textId="77777777" w:rsidR="00AC7AF0" w:rsidRPr="00AC7AF0" w:rsidRDefault="00AC7AF0" w:rsidP="00AC7AF0">
      <w:pPr>
        <w:pStyle w:val="ListParagraph"/>
        <w:numPr>
          <w:ilvl w:val="0"/>
          <w:numId w:val="4"/>
        </w:numPr>
      </w:pPr>
      <w:r w:rsidRPr="00AC7AF0">
        <w:t>Enhance the effectiveness of the ingredients in topical Environ products.</w:t>
      </w:r>
    </w:p>
    <w:p w14:paraId="0D0C6BA4" w14:textId="77777777" w:rsidR="00AC7AF0" w:rsidRPr="00AC7AF0" w:rsidRDefault="00AC7AF0" w:rsidP="00AC7AF0">
      <w:pPr>
        <w:pStyle w:val="ListParagraph"/>
        <w:numPr>
          <w:ilvl w:val="0"/>
          <w:numId w:val="4"/>
        </w:numPr>
      </w:pPr>
      <w:r w:rsidRPr="00AC7AF0">
        <w:t>Restore the look of skin tightness in the early stages of aging.</w:t>
      </w:r>
    </w:p>
    <w:p w14:paraId="308A35CA" w14:textId="77777777" w:rsidR="00AC7AF0" w:rsidRPr="00AC7AF0" w:rsidRDefault="00AC7AF0" w:rsidP="00AC7AF0">
      <w:pPr>
        <w:pStyle w:val="ListParagraph"/>
        <w:numPr>
          <w:ilvl w:val="0"/>
          <w:numId w:val="4"/>
        </w:numPr>
      </w:pPr>
      <w:r w:rsidRPr="00AC7AF0">
        <w:t>Speed up the reduction in the appearance of uneven skin tone and texture.</w:t>
      </w:r>
    </w:p>
    <w:p w14:paraId="413E5D99" w14:textId="77777777" w:rsidR="00AC7AF0" w:rsidRPr="00AC7AF0" w:rsidRDefault="00AC7AF0" w:rsidP="00AC7AF0">
      <w:pPr>
        <w:pStyle w:val="ListParagraph"/>
        <w:numPr>
          <w:ilvl w:val="0"/>
          <w:numId w:val="4"/>
        </w:numPr>
      </w:pPr>
      <w:r w:rsidRPr="00AC7AF0">
        <w:t>Reduce the appearance of fine lines and scars.</w:t>
      </w:r>
    </w:p>
    <w:p w14:paraId="1099A0E9" w14:textId="77777777" w:rsidR="00AC7AF0" w:rsidRPr="00AC7AF0" w:rsidRDefault="00AC7AF0" w:rsidP="00AC7AF0"/>
    <w:p w14:paraId="2284450E" w14:textId="1B61C61C" w:rsidR="00AC7AF0" w:rsidRDefault="00AC7AF0" w:rsidP="00AC7AF0">
      <w:r>
        <w:t>How to use:</w:t>
      </w:r>
    </w:p>
    <w:p w14:paraId="10F9E0B0" w14:textId="77777777" w:rsidR="00573347" w:rsidRDefault="00573347" w:rsidP="00AC7AF0"/>
    <w:p w14:paraId="70BEB474" w14:textId="370A55A4" w:rsidR="00AC7AF0" w:rsidRPr="00AC7AF0" w:rsidRDefault="00AC7AF0" w:rsidP="00AC7AF0">
      <w:pPr>
        <w:pStyle w:val="ListParagraph"/>
        <w:numPr>
          <w:ilvl w:val="0"/>
          <w:numId w:val="5"/>
        </w:numPr>
      </w:pPr>
      <w:r w:rsidRPr="00AC7AF0">
        <w:t>Skin needs to be well prepared with mild levels of vitamin A before you can start needling. Needle only once your skin is with at least the second level of the Environ Vitamin STEP-UP SYSTEM™ of moisturisers.</w:t>
      </w:r>
    </w:p>
    <w:p w14:paraId="5F1DAD9D" w14:textId="77777777" w:rsidR="00AC7AF0" w:rsidRPr="00AC7AF0" w:rsidRDefault="00AC7AF0" w:rsidP="00AC7AF0">
      <w:pPr>
        <w:pStyle w:val="ListParagraph"/>
        <w:numPr>
          <w:ilvl w:val="0"/>
          <w:numId w:val="5"/>
        </w:numPr>
      </w:pPr>
      <w:r w:rsidRPr="00AC7AF0">
        <w:t>Start by using it twice a week and slowly increase to daily use.</w:t>
      </w:r>
    </w:p>
    <w:p w14:paraId="109A5A65" w14:textId="77777777" w:rsidR="00AC7AF0" w:rsidRPr="00AC7AF0" w:rsidRDefault="00AC7AF0" w:rsidP="00AC7AF0">
      <w:pPr>
        <w:pStyle w:val="ListParagraph"/>
        <w:numPr>
          <w:ilvl w:val="0"/>
          <w:numId w:val="5"/>
        </w:numPr>
      </w:pPr>
      <w:r w:rsidRPr="00AC7AF0">
        <w:t>Pre-cleanse, cleanse and tone your skin with your preferred Environ products.</w:t>
      </w:r>
    </w:p>
    <w:p w14:paraId="0C8A9FEC" w14:textId="77777777" w:rsidR="00AC7AF0" w:rsidRPr="00AC7AF0" w:rsidRDefault="00AC7AF0" w:rsidP="00AC7AF0">
      <w:pPr>
        <w:pStyle w:val="ListParagraph"/>
        <w:numPr>
          <w:ilvl w:val="0"/>
          <w:numId w:val="5"/>
        </w:numPr>
      </w:pPr>
      <w:r w:rsidRPr="00AC7AF0">
        <w:t>Divide your target areas into sections and pat firmly for 3-5 minutes, using mild but firm pressure.</w:t>
      </w:r>
    </w:p>
    <w:p w14:paraId="3D25E24C" w14:textId="77777777" w:rsidR="00AC7AF0" w:rsidRPr="00AC7AF0" w:rsidRDefault="00AC7AF0" w:rsidP="00AC7AF0">
      <w:pPr>
        <w:pStyle w:val="ListParagraph"/>
        <w:numPr>
          <w:ilvl w:val="0"/>
          <w:numId w:val="5"/>
        </w:numPr>
      </w:pPr>
      <w:r w:rsidRPr="00AC7AF0">
        <w:t>Follow with your recommended Environ products.</w:t>
      </w:r>
    </w:p>
    <w:p w14:paraId="716754F9" w14:textId="0CA5B4EA" w:rsidR="00AC7AF0" w:rsidRDefault="00AC7AF0" w:rsidP="00AC7AF0">
      <w:pPr>
        <w:pStyle w:val="ListParagraph"/>
        <w:numPr>
          <w:ilvl w:val="0"/>
          <w:numId w:val="5"/>
        </w:numPr>
      </w:pPr>
      <w:r w:rsidRPr="00AC7AF0">
        <w:t>Rinse the instrument with warm water before and after use, and cleanse once a week with the Environ Instrument Cleaning Solution.</w:t>
      </w:r>
    </w:p>
    <w:p w14:paraId="4C1A3AB1" w14:textId="77777777" w:rsidR="00AC7AF0" w:rsidRPr="00AC7AF0" w:rsidRDefault="00AC7AF0" w:rsidP="00AC7AF0">
      <w:pPr>
        <w:pStyle w:val="ListParagraph"/>
      </w:pPr>
    </w:p>
    <w:p w14:paraId="2433CCB8" w14:textId="3A200A9E" w:rsidR="00AC7AF0" w:rsidRDefault="00AC7AF0" w:rsidP="00AC7AF0">
      <w:r w:rsidRPr="00AC7AF0">
        <w:t>Please note: This instrument is designed to be used by one person only. Handle with care and do not drop as the needles can be damaged. Keep away from children.</w:t>
      </w:r>
    </w:p>
    <w:p w14:paraId="7A4428EF" w14:textId="23E35B5A" w:rsidR="00AC7AF0" w:rsidRPr="00AC7AF0" w:rsidRDefault="00AC7AF0" w:rsidP="00AC7AF0"/>
    <w:p w14:paraId="5984456D" w14:textId="77777777" w:rsidR="00573347" w:rsidRPr="00573347" w:rsidRDefault="00AC7AF0" w:rsidP="00AC7AF0">
      <w:pPr>
        <w:rPr>
          <w:b/>
          <w:bCs/>
        </w:rPr>
      </w:pPr>
      <w:r w:rsidRPr="00573347">
        <w:rPr>
          <w:b/>
          <w:bCs/>
        </w:rPr>
        <w:t xml:space="preserve">Focus Care™ </w:t>
      </w:r>
      <w:r w:rsidR="00573347" w:rsidRPr="00573347">
        <w:rPr>
          <w:b/>
          <w:bCs/>
        </w:rPr>
        <w:t>Instruments+</w:t>
      </w:r>
    </w:p>
    <w:p w14:paraId="5E828E6C" w14:textId="304D1EE6" w:rsidR="00AC7AF0" w:rsidRPr="00573347" w:rsidRDefault="00AC7AF0" w:rsidP="00AC7AF0">
      <w:pPr>
        <w:rPr>
          <w:b/>
          <w:bCs/>
        </w:rPr>
      </w:pPr>
      <w:r w:rsidRPr="00573347">
        <w:rPr>
          <w:b/>
          <w:bCs/>
        </w:rPr>
        <w:t>Cosmetic Roll-C</w:t>
      </w:r>
      <w:r w:rsidR="00A6628E">
        <w:rPr>
          <w:b/>
          <w:bCs/>
        </w:rPr>
        <w:t>IT</w:t>
      </w:r>
      <w:r w:rsidRPr="00573347">
        <w:rPr>
          <w:b/>
          <w:bCs/>
        </w:rPr>
        <w:t>®</w:t>
      </w:r>
    </w:p>
    <w:p w14:paraId="274C53C1" w14:textId="77777777" w:rsidR="00AC7AF0" w:rsidRPr="00AC7AF0" w:rsidRDefault="00AC7AF0" w:rsidP="00AC7AF0"/>
    <w:p w14:paraId="519EAD9C" w14:textId="689F98D0" w:rsidR="00AC7AF0" w:rsidRDefault="00AC7AF0" w:rsidP="00AC7AF0">
      <w:r w:rsidRPr="00AC7AF0">
        <w:t>This instrument was pioneered by world renowned reconstructive surgeon Dr Des Fernandes, the Founder and Scientific Director of Environ. It has a smooth action roller head embedded with durable 0.1 mm stainless steel micro-needles for use on the face and neck.</w:t>
      </w:r>
    </w:p>
    <w:p w14:paraId="4DB64485" w14:textId="77777777" w:rsidR="00AC7AF0" w:rsidRPr="00AC7AF0" w:rsidRDefault="00AC7AF0" w:rsidP="00AC7AF0"/>
    <w:p w14:paraId="2659B895" w14:textId="42684768" w:rsidR="00AC7AF0" w:rsidRDefault="00AC7AF0" w:rsidP="00AC7AF0">
      <w:r>
        <w:t>Benefits:</w:t>
      </w:r>
    </w:p>
    <w:p w14:paraId="35882E55" w14:textId="77777777" w:rsidR="00573347" w:rsidRPr="00AC7AF0" w:rsidRDefault="00573347" w:rsidP="00AC7AF0"/>
    <w:p w14:paraId="5B0AF64E" w14:textId="77777777" w:rsidR="00AC7AF0" w:rsidRPr="00AC7AF0" w:rsidRDefault="00AC7AF0" w:rsidP="00AC7AF0">
      <w:pPr>
        <w:pStyle w:val="ListParagraph"/>
        <w:numPr>
          <w:ilvl w:val="0"/>
          <w:numId w:val="9"/>
        </w:numPr>
      </w:pPr>
      <w:r w:rsidRPr="00AC7AF0">
        <w:t>Together with topical Environ products, this instrument helps to:</w:t>
      </w:r>
    </w:p>
    <w:p w14:paraId="4E9807CB" w14:textId="77777777" w:rsidR="00AC7AF0" w:rsidRPr="00AC7AF0" w:rsidRDefault="00AC7AF0" w:rsidP="00AC7AF0">
      <w:pPr>
        <w:pStyle w:val="ListParagraph"/>
        <w:numPr>
          <w:ilvl w:val="0"/>
          <w:numId w:val="9"/>
        </w:numPr>
      </w:pPr>
      <w:r w:rsidRPr="00AC7AF0">
        <w:t>Enhance the effectiveness of the ingredients in topical Environ products.</w:t>
      </w:r>
    </w:p>
    <w:p w14:paraId="396FE172" w14:textId="77777777" w:rsidR="00AC7AF0" w:rsidRPr="00AC7AF0" w:rsidRDefault="00AC7AF0" w:rsidP="00AC7AF0">
      <w:pPr>
        <w:pStyle w:val="ListParagraph"/>
        <w:numPr>
          <w:ilvl w:val="0"/>
          <w:numId w:val="9"/>
        </w:numPr>
      </w:pPr>
      <w:r w:rsidRPr="00AC7AF0">
        <w:t>Restore the look of skin tightness in the early stages of aging.</w:t>
      </w:r>
    </w:p>
    <w:p w14:paraId="14289F12" w14:textId="77777777" w:rsidR="00AC7AF0" w:rsidRPr="00AC7AF0" w:rsidRDefault="00AC7AF0" w:rsidP="00AC7AF0">
      <w:pPr>
        <w:pStyle w:val="ListParagraph"/>
        <w:numPr>
          <w:ilvl w:val="0"/>
          <w:numId w:val="9"/>
        </w:numPr>
      </w:pPr>
      <w:r w:rsidRPr="00AC7AF0">
        <w:t>Speed up the reduction in the appearance of uneven skin tone and texture.</w:t>
      </w:r>
    </w:p>
    <w:p w14:paraId="756B220B" w14:textId="77777777" w:rsidR="00AC7AF0" w:rsidRPr="00AC7AF0" w:rsidRDefault="00AC7AF0" w:rsidP="00AC7AF0">
      <w:pPr>
        <w:pStyle w:val="ListParagraph"/>
        <w:numPr>
          <w:ilvl w:val="0"/>
          <w:numId w:val="9"/>
        </w:numPr>
      </w:pPr>
      <w:r w:rsidRPr="00AC7AF0">
        <w:lastRenderedPageBreak/>
        <w:t>Reduce the appearance of fine lines and scars.</w:t>
      </w:r>
    </w:p>
    <w:p w14:paraId="2A05FC27" w14:textId="77777777" w:rsidR="00AC7AF0" w:rsidRPr="00AC7AF0" w:rsidRDefault="00AC7AF0" w:rsidP="00AC7AF0"/>
    <w:p w14:paraId="680690B5" w14:textId="44664CA5" w:rsidR="00AC7AF0" w:rsidRDefault="00AC7AF0" w:rsidP="00AC7AF0">
      <w:r>
        <w:t>How to use:</w:t>
      </w:r>
    </w:p>
    <w:p w14:paraId="239720A6" w14:textId="77777777" w:rsidR="00573347" w:rsidRDefault="00573347" w:rsidP="00AC7AF0"/>
    <w:p w14:paraId="42A73D42" w14:textId="35931E84" w:rsidR="00AC7AF0" w:rsidRPr="00AC7AF0" w:rsidRDefault="00AC7AF0" w:rsidP="00AC7AF0">
      <w:pPr>
        <w:pStyle w:val="ListParagraph"/>
        <w:numPr>
          <w:ilvl w:val="0"/>
          <w:numId w:val="10"/>
        </w:numPr>
      </w:pPr>
      <w:r w:rsidRPr="00AC7AF0">
        <w:t>Skin needs to be well prepared with mild levels of vitamin A before you can start needling. Needle only once your skin is with at least the second level of the Environ Vitamin STEP-UP SYSTEM™ of moisturisers. </w:t>
      </w:r>
    </w:p>
    <w:p w14:paraId="24E5E5B2" w14:textId="77777777" w:rsidR="00AC7AF0" w:rsidRPr="00AC7AF0" w:rsidRDefault="00AC7AF0" w:rsidP="00AC7AF0">
      <w:pPr>
        <w:pStyle w:val="ListParagraph"/>
        <w:numPr>
          <w:ilvl w:val="0"/>
          <w:numId w:val="10"/>
        </w:numPr>
      </w:pPr>
      <w:r w:rsidRPr="00AC7AF0">
        <w:t>Start by using it twice a week and slowly increase to daily use. </w:t>
      </w:r>
    </w:p>
    <w:p w14:paraId="22A9938A" w14:textId="77777777" w:rsidR="00AC7AF0" w:rsidRPr="00AC7AF0" w:rsidRDefault="00AC7AF0" w:rsidP="00D23012">
      <w:pPr>
        <w:pStyle w:val="ListParagraph"/>
        <w:numPr>
          <w:ilvl w:val="0"/>
          <w:numId w:val="10"/>
        </w:numPr>
      </w:pPr>
      <w:r w:rsidRPr="00AC7AF0">
        <w:t>Pre-cleanse, cleanse and tone your skin with your preferred Environ products. </w:t>
      </w:r>
    </w:p>
    <w:p w14:paraId="5E8DDF9C" w14:textId="77777777" w:rsidR="00AC7AF0" w:rsidRPr="00AC7AF0" w:rsidRDefault="00AC7AF0" w:rsidP="00D23012">
      <w:pPr>
        <w:pStyle w:val="ListParagraph"/>
        <w:numPr>
          <w:ilvl w:val="0"/>
          <w:numId w:val="10"/>
        </w:numPr>
      </w:pPr>
      <w:r w:rsidRPr="00AC7AF0">
        <w:t>Divide your target areas into sections and roll each section vertically, obliquely and horizontally with the roller for 3-5 minutes, using mild but firm pressure. </w:t>
      </w:r>
    </w:p>
    <w:p w14:paraId="03C852A5" w14:textId="77777777" w:rsidR="00AC7AF0" w:rsidRPr="00AC7AF0" w:rsidRDefault="00AC7AF0" w:rsidP="00D23012">
      <w:pPr>
        <w:pStyle w:val="ListParagraph"/>
        <w:numPr>
          <w:ilvl w:val="0"/>
          <w:numId w:val="10"/>
        </w:numPr>
      </w:pPr>
      <w:r w:rsidRPr="00AC7AF0">
        <w:t>Follow with your recommended Environ products. </w:t>
      </w:r>
    </w:p>
    <w:p w14:paraId="371737CB" w14:textId="056BA210" w:rsidR="00AC7AF0" w:rsidRDefault="00AC7AF0" w:rsidP="00D23012">
      <w:pPr>
        <w:pStyle w:val="ListParagraph"/>
        <w:numPr>
          <w:ilvl w:val="0"/>
          <w:numId w:val="10"/>
        </w:numPr>
      </w:pPr>
      <w:r w:rsidRPr="00AC7AF0">
        <w:t>Rinse the roller with warm water before and after use, and cleanse once a week with the Environ Instrument Cleaning Solution. </w:t>
      </w:r>
    </w:p>
    <w:p w14:paraId="0D34F397" w14:textId="77777777" w:rsidR="00D23012" w:rsidRPr="00AC7AF0" w:rsidRDefault="00D23012" w:rsidP="00D23012">
      <w:pPr>
        <w:pStyle w:val="ListParagraph"/>
      </w:pPr>
    </w:p>
    <w:p w14:paraId="10C434E6" w14:textId="77286DAA" w:rsidR="00AC7AF0" w:rsidRDefault="00AC7AF0" w:rsidP="00AC7AF0">
      <w:r w:rsidRPr="00AC7AF0">
        <w:t>Please note: This instrument is designed to be used by one person only. Handle with care and do not drop as the needles can be damaged. Keep away from children.</w:t>
      </w:r>
    </w:p>
    <w:p w14:paraId="65041D26" w14:textId="69DF2786" w:rsidR="00774F34" w:rsidRDefault="00774F34" w:rsidP="00AC7AF0"/>
    <w:p w14:paraId="637408B2" w14:textId="77CC3773" w:rsidR="00774F34" w:rsidRPr="00573347" w:rsidRDefault="00774F34" w:rsidP="00774F34">
      <w:pPr>
        <w:rPr>
          <w:b/>
          <w:bCs/>
        </w:rPr>
      </w:pPr>
      <w:r w:rsidRPr="00573347">
        <w:rPr>
          <w:b/>
          <w:bCs/>
        </w:rPr>
        <w:t xml:space="preserve">Focus Care™ </w:t>
      </w:r>
      <w:r w:rsidR="00573347">
        <w:rPr>
          <w:b/>
          <w:bCs/>
        </w:rPr>
        <w:t>Instruments+</w:t>
      </w:r>
    </w:p>
    <w:p w14:paraId="31C283A2" w14:textId="178DC190" w:rsidR="00774F34" w:rsidRPr="00573347" w:rsidRDefault="00774F34" w:rsidP="00774F34">
      <w:pPr>
        <w:rPr>
          <w:b/>
          <w:bCs/>
        </w:rPr>
      </w:pPr>
      <w:r w:rsidRPr="00573347">
        <w:rPr>
          <w:b/>
          <w:bCs/>
        </w:rPr>
        <w:t>Cosmetic Gold Roll-CIT®</w:t>
      </w:r>
    </w:p>
    <w:p w14:paraId="139AC067" w14:textId="77777777" w:rsidR="00774F34" w:rsidRDefault="00774F34" w:rsidP="00774F34"/>
    <w:p w14:paraId="0E409FF1" w14:textId="15CDF7C8" w:rsidR="00774F34" w:rsidRDefault="00774F34" w:rsidP="00774F34">
      <w:r w:rsidRPr="00774F34">
        <w:t>Designed to help enhance the overall look and feel of your skin, this Environ needling instrument is specially crafted for use on areas of your face that demand extra special care such as the delicate skin around your eyes, nose and mouth.</w:t>
      </w:r>
    </w:p>
    <w:p w14:paraId="19A76FC0" w14:textId="77777777" w:rsidR="00774F34" w:rsidRPr="00774F34" w:rsidRDefault="00774F34" w:rsidP="00774F34"/>
    <w:p w14:paraId="43205482" w14:textId="70782AFD" w:rsidR="00774F34" w:rsidRDefault="00774F34" w:rsidP="00774F34">
      <w:r>
        <w:t>Benefits:</w:t>
      </w:r>
    </w:p>
    <w:p w14:paraId="4D16219F" w14:textId="77777777" w:rsidR="00573347" w:rsidRPr="00774F34" w:rsidRDefault="00573347" w:rsidP="00774F34"/>
    <w:p w14:paraId="4A56C9C8" w14:textId="77777777" w:rsidR="00774F34" w:rsidRPr="00774F34" w:rsidRDefault="00774F34" w:rsidP="00774F34">
      <w:pPr>
        <w:pStyle w:val="ListParagraph"/>
        <w:numPr>
          <w:ilvl w:val="0"/>
          <w:numId w:val="16"/>
        </w:numPr>
      </w:pPr>
      <w:r w:rsidRPr="00774F34">
        <w:t>Together with topical Environ products, this instrument helps to:</w:t>
      </w:r>
    </w:p>
    <w:p w14:paraId="7E87CD3A" w14:textId="77777777" w:rsidR="00774F34" w:rsidRPr="00774F34" w:rsidRDefault="00774F34" w:rsidP="00774F34">
      <w:pPr>
        <w:pStyle w:val="ListParagraph"/>
        <w:numPr>
          <w:ilvl w:val="0"/>
          <w:numId w:val="16"/>
        </w:numPr>
      </w:pPr>
      <w:r w:rsidRPr="00774F34">
        <w:t>Enhance the effectiveness of the ingredients in topical Environ products.</w:t>
      </w:r>
    </w:p>
    <w:p w14:paraId="3AD92687" w14:textId="77777777" w:rsidR="00774F34" w:rsidRPr="00774F34" w:rsidRDefault="00774F34" w:rsidP="00774F34">
      <w:pPr>
        <w:pStyle w:val="ListParagraph"/>
        <w:numPr>
          <w:ilvl w:val="0"/>
          <w:numId w:val="16"/>
        </w:numPr>
      </w:pPr>
      <w:r w:rsidRPr="00774F34">
        <w:t>Restore the look of skin tightness in the early stages of aging.</w:t>
      </w:r>
    </w:p>
    <w:p w14:paraId="37A7D7A5" w14:textId="77777777" w:rsidR="00774F34" w:rsidRPr="00774F34" w:rsidRDefault="00774F34" w:rsidP="00774F34">
      <w:pPr>
        <w:pStyle w:val="ListParagraph"/>
        <w:numPr>
          <w:ilvl w:val="0"/>
          <w:numId w:val="16"/>
        </w:numPr>
      </w:pPr>
      <w:r w:rsidRPr="00774F34">
        <w:t>Speed up the reduction in the appearance of uneven skin tone and texture.</w:t>
      </w:r>
    </w:p>
    <w:p w14:paraId="3D089D2C" w14:textId="77777777" w:rsidR="00774F34" w:rsidRPr="00774F34" w:rsidRDefault="00774F34" w:rsidP="00774F34">
      <w:pPr>
        <w:pStyle w:val="ListParagraph"/>
        <w:numPr>
          <w:ilvl w:val="0"/>
          <w:numId w:val="16"/>
        </w:numPr>
      </w:pPr>
      <w:r w:rsidRPr="00774F34">
        <w:t>Reduce the appearance of fine lines and scars.</w:t>
      </w:r>
    </w:p>
    <w:p w14:paraId="0E827EB9" w14:textId="6514B863" w:rsidR="00774F34" w:rsidRDefault="008E353B" w:rsidP="00774F34">
      <w:hyperlink r:id="rId5" w:anchor="-2" w:tgtFrame="_blank" w:history="1">
        <w:r w:rsidR="00774F34" w:rsidRPr="00774F34">
          <w:rPr>
            <w:rStyle w:val="Hyperlink"/>
          </w:rPr>
          <w:br/>
        </w:r>
      </w:hyperlink>
      <w:hyperlink r:id="rId6" w:anchor="-2" w:tgtFrame="_blank" w:history="1">
        <w:r w:rsidR="00774F34" w:rsidRPr="00774F34">
          <w:rPr>
            <w:rStyle w:val="Hyperlink"/>
            <w:color w:val="000000" w:themeColor="text1"/>
            <w:u w:val="none"/>
          </w:rPr>
          <w:t>How</w:t>
        </w:r>
      </w:hyperlink>
      <w:r w:rsidR="00774F34" w:rsidRPr="00774F34">
        <w:rPr>
          <w:color w:val="000000" w:themeColor="text1"/>
        </w:rPr>
        <w:t xml:space="preserve"> </w:t>
      </w:r>
      <w:r w:rsidR="00774F34" w:rsidRPr="00774F34">
        <w:t>to use:</w:t>
      </w:r>
    </w:p>
    <w:p w14:paraId="66F28FD2" w14:textId="77777777" w:rsidR="00573347" w:rsidRPr="00774F34" w:rsidRDefault="00573347" w:rsidP="00774F34"/>
    <w:p w14:paraId="3F443B99" w14:textId="77777777" w:rsidR="00774F34" w:rsidRPr="00774F34" w:rsidRDefault="00774F34" w:rsidP="00774F34">
      <w:pPr>
        <w:pStyle w:val="ListParagraph"/>
        <w:numPr>
          <w:ilvl w:val="0"/>
          <w:numId w:val="15"/>
        </w:numPr>
      </w:pPr>
      <w:r w:rsidRPr="00774F34">
        <w:t>Skin needs to be well prepared with mild levels of vitamin A before you can start needling. Needle only once your skin is with at least the second level of the Environ Vitamin STEP-UP SYSTEM™ of moisturisers. </w:t>
      </w:r>
    </w:p>
    <w:p w14:paraId="37AF45DB" w14:textId="77777777" w:rsidR="00774F34" w:rsidRPr="00774F34" w:rsidRDefault="00774F34" w:rsidP="00774F34">
      <w:pPr>
        <w:pStyle w:val="ListParagraph"/>
        <w:numPr>
          <w:ilvl w:val="0"/>
          <w:numId w:val="15"/>
        </w:numPr>
      </w:pPr>
      <w:r w:rsidRPr="00774F34">
        <w:t>Start by using it twice a week and slowly increase to daily use. </w:t>
      </w:r>
    </w:p>
    <w:p w14:paraId="5A17C444" w14:textId="77777777" w:rsidR="00774F34" w:rsidRPr="00774F34" w:rsidRDefault="00774F34" w:rsidP="00774F34">
      <w:pPr>
        <w:pStyle w:val="ListParagraph"/>
        <w:numPr>
          <w:ilvl w:val="0"/>
          <w:numId w:val="15"/>
        </w:numPr>
      </w:pPr>
      <w:r w:rsidRPr="00774F34">
        <w:t>Pre-cleanse, cleanse and tone your skin with your preferred Environ products. </w:t>
      </w:r>
    </w:p>
    <w:p w14:paraId="5CD13925" w14:textId="77777777" w:rsidR="00774F34" w:rsidRPr="00774F34" w:rsidRDefault="00774F34" w:rsidP="00774F34">
      <w:pPr>
        <w:pStyle w:val="ListParagraph"/>
        <w:numPr>
          <w:ilvl w:val="0"/>
          <w:numId w:val="15"/>
        </w:numPr>
      </w:pPr>
      <w:r w:rsidRPr="00774F34">
        <w:t>Divide your target areas into sections and roll each section vertically, obliquely and horizontally with the roller for 3-5 minutes, using mild but firm pressure. </w:t>
      </w:r>
    </w:p>
    <w:p w14:paraId="618A357A" w14:textId="77777777" w:rsidR="00774F34" w:rsidRPr="00774F34" w:rsidRDefault="00774F34" w:rsidP="00774F34">
      <w:pPr>
        <w:pStyle w:val="ListParagraph"/>
        <w:numPr>
          <w:ilvl w:val="0"/>
          <w:numId w:val="15"/>
        </w:numPr>
      </w:pPr>
      <w:r w:rsidRPr="00774F34">
        <w:t>Follow with your recommended Environ products. </w:t>
      </w:r>
    </w:p>
    <w:p w14:paraId="0E327EE3" w14:textId="16AE8BC1" w:rsidR="00774F34" w:rsidRDefault="00774F34" w:rsidP="00774F34">
      <w:pPr>
        <w:pStyle w:val="ListParagraph"/>
        <w:numPr>
          <w:ilvl w:val="0"/>
          <w:numId w:val="15"/>
        </w:numPr>
      </w:pPr>
      <w:r w:rsidRPr="00774F34">
        <w:t>Rinse the roller with warm water before and after use, and cleanse once a week with the Environ Instrument Cleaning Solution. </w:t>
      </w:r>
    </w:p>
    <w:p w14:paraId="41341E97" w14:textId="77777777" w:rsidR="00774F34" w:rsidRPr="00774F34" w:rsidRDefault="00774F34" w:rsidP="00774F34">
      <w:pPr>
        <w:pStyle w:val="ListParagraph"/>
      </w:pPr>
    </w:p>
    <w:p w14:paraId="423A7DB7" w14:textId="344765C4" w:rsidR="00774F34" w:rsidRDefault="00774F34" w:rsidP="00774F34">
      <w:r w:rsidRPr="00774F34">
        <w:t>Please note: This instrument is designed to be used by one person only. Handle with care and do not drop as the needles can be damaged. Keep away from children.</w:t>
      </w:r>
    </w:p>
    <w:p w14:paraId="3217E061" w14:textId="5907AA5A" w:rsidR="00774F34" w:rsidRDefault="00774F34" w:rsidP="00774F34"/>
    <w:p w14:paraId="28A485EB" w14:textId="77777777" w:rsidR="00573347" w:rsidRDefault="00573347" w:rsidP="00774F34"/>
    <w:p w14:paraId="6D61E495" w14:textId="4AB25852" w:rsidR="00774F34" w:rsidRPr="00573347" w:rsidRDefault="00774F34" w:rsidP="00774F34">
      <w:pPr>
        <w:rPr>
          <w:b/>
          <w:bCs/>
        </w:rPr>
      </w:pPr>
      <w:r w:rsidRPr="00573347">
        <w:rPr>
          <w:b/>
          <w:bCs/>
        </w:rPr>
        <w:lastRenderedPageBreak/>
        <w:t xml:space="preserve">Focus Care™ </w:t>
      </w:r>
      <w:r w:rsidR="00573347" w:rsidRPr="00573347">
        <w:rPr>
          <w:b/>
          <w:bCs/>
        </w:rPr>
        <w:t>Instruments+</w:t>
      </w:r>
    </w:p>
    <w:p w14:paraId="467E5C80" w14:textId="310A67E1" w:rsidR="00774F34" w:rsidRPr="00573347" w:rsidRDefault="00774F34" w:rsidP="00774F34">
      <w:pPr>
        <w:rPr>
          <w:b/>
          <w:bCs/>
        </w:rPr>
      </w:pPr>
      <w:r w:rsidRPr="00573347">
        <w:rPr>
          <w:b/>
          <w:bCs/>
        </w:rPr>
        <w:t>Cosmetic Body Roll-CIT®</w:t>
      </w:r>
    </w:p>
    <w:p w14:paraId="18565F8B" w14:textId="77777777" w:rsidR="00774F34" w:rsidRPr="00774F34" w:rsidRDefault="00774F34" w:rsidP="00774F34"/>
    <w:p w14:paraId="78AF72FD" w14:textId="36F32B5D" w:rsidR="00774F34" w:rsidRDefault="00774F34" w:rsidP="00774F34">
      <w:r w:rsidRPr="00774F34">
        <w:t>A meticulously crafted hand-held rolling instrument with a smooth action roller head embedded with durable stainless-steel micro-needles that protrude 0.1 mm is specifically designed for use on your body.</w:t>
      </w:r>
    </w:p>
    <w:p w14:paraId="29D36601" w14:textId="77777777" w:rsidR="00573347" w:rsidRPr="00774F34" w:rsidRDefault="00573347" w:rsidP="00774F34"/>
    <w:p w14:paraId="5F70AE26" w14:textId="2DFCF853" w:rsidR="00774F34" w:rsidRDefault="00774F34" w:rsidP="00774F34">
      <w:r>
        <w:t>Benefits:</w:t>
      </w:r>
    </w:p>
    <w:p w14:paraId="5CCF5853" w14:textId="77777777" w:rsidR="00573347" w:rsidRPr="00774F34" w:rsidRDefault="00573347" w:rsidP="00774F34"/>
    <w:p w14:paraId="00D5D5BB" w14:textId="77777777" w:rsidR="00774F34" w:rsidRPr="00774F34" w:rsidRDefault="00774F34" w:rsidP="00774F34">
      <w:pPr>
        <w:pStyle w:val="ListParagraph"/>
        <w:numPr>
          <w:ilvl w:val="0"/>
          <w:numId w:val="20"/>
        </w:numPr>
      </w:pPr>
      <w:r w:rsidRPr="00774F34">
        <w:t>Together with topical Environ products, this instrument helps to:</w:t>
      </w:r>
    </w:p>
    <w:p w14:paraId="267505F5" w14:textId="77777777" w:rsidR="00774F34" w:rsidRPr="00774F34" w:rsidRDefault="00774F34" w:rsidP="00774F34">
      <w:pPr>
        <w:pStyle w:val="ListParagraph"/>
        <w:numPr>
          <w:ilvl w:val="0"/>
          <w:numId w:val="20"/>
        </w:numPr>
      </w:pPr>
      <w:r w:rsidRPr="00774F34">
        <w:t>Enhance the effectiveness of the ingredients in topical Environ products.</w:t>
      </w:r>
    </w:p>
    <w:p w14:paraId="7272431F" w14:textId="77777777" w:rsidR="00774F34" w:rsidRPr="00774F34" w:rsidRDefault="00774F34" w:rsidP="00774F34">
      <w:pPr>
        <w:pStyle w:val="ListParagraph"/>
        <w:numPr>
          <w:ilvl w:val="0"/>
          <w:numId w:val="20"/>
        </w:numPr>
      </w:pPr>
      <w:r w:rsidRPr="00774F34">
        <w:t>Restore the look of skin tightness in the early stages of aging.</w:t>
      </w:r>
    </w:p>
    <w:p w14:paraId="2485EDAB" w14:textId="77777777" w:rsidR="00774F34" w:rsidRPr="00774F34" w:rsidRDefault="00774F34" w:rsidP="00774F34">
      <w:pPr>
        <w:pStyle w:val="ListParagraph"/>
        <w:numPr>
          <w:ilvl w:val="0"/>
          <w:numId w:val="20"/>
        </w:numPr>
      </w:pPr>
      <w:r w:rsidRPr="00774F34">
        <w:t>Speed up the reduction in the appearance of uneven skin tone and texture.</w:t>
      </w:r>
    </w:p>
    <w:p w14:paraId="40FB7C7B" w14:textId="77777777" w:rsidR="00774F34" w:rsidRPr="00774F34" w:rsidRDefault="00774F34" w:rsidP="00774F34">
      <w:pPr>
        <w:pStyle w:val="ListParagraph"/>
        <w:numPr>
          <w:ilvl w:val="0"/>
          <w:numId w:val="20"/>
        </w:numPr>
      </w:pPr>
      <w:r w:rsidRPr="00774F34">
        <w:t>Reduce the appearance of sun damaged skin, fine lines and scars.</w:t>
      </w:r>
    </w:p>
    <w:p w14:paraId="0AE35FD7" w14:textId="77777777" w:rsidR="00774F34" w:rsidRPr="00774F34" w:rsidRDefault="00774F34" w:rsidP="00774F34"/>
    <w:p w14:paraId="73BFA97F" w14:textId="197C4FA2" w:rsidR="00774F34" w:rsidRDefault="00774F34" w:rsidP="00774F34">
      <w:r>
        <w:t>How to use:</w:t>
      </w:r>
    </w:p>
    <w:p w14:paraId="5107A768" w14:textId="77777777" w:rsidR="00573347" w:rsidRDefault="00573347" w:rsidP="00774F34"/>
    <w:p w14:paraId="4FE076D3" w14:textId="11D35710" w:rsidR="00774F34" w:rsidRPr="00774F34" w:rsidRDefault="00774F34" w:rsidP="00774F34">
      <w:pPr>
        <w:pStyle w:val="ListParagraph"/>
        <w:numPr>
          <w:ilvl w:val="0"/>
          <w:numId w:val="21"/>
        </w:numPr>
      </w:pPr>
      <w:r w:rsidRPr="00774F34">
        <w:t>Your skin needs to be well prepared with mild levels of vitamin A for a minimum of 3 weeks before you start needling.</w:t>
      </w:r>
    </w:p>
    <w:p w14:paraId="713B4D92" w14:textId="77777777" w:rsidR="00774F34" w:rsidRPr="00774F34" w:rsidRDefault="00774F34" w:rsidP="00774F34">
      <w:pPr>
        <w:pStyle w:val="ListParagraph"/>
        <w:numPr>
          <w:ilvl w:val="0"/>
          <w:numId w:val="21"/>
        </w:numPr>
      </w:pPr>
      <w:r w:rsidRPr="00774F34">
        <w:t>Start by using it twice a week and slowly increase to daily use.</w:t>
      </w:r>
    </w:p>
    <w:p w14:paraId="0B1BE0D7" w14:textId="77777777" w:rsidR="00774F34" w:rsidRPr="00774F34" w:rsidRDefault="00774F34" w:rsidP="00774F34">
      <w:pPr>
        <w:pStyle w:val="ListParagraph"/>
        <w:numPr>
          <w:ilvl w:val="0"/>
          <w:numId w:val="21"/>
        </w:numPr>
      </w:pPr>
      <w:r w:rsidRPr="00774F34">
        <w:t>Cleanse the skin before needling and then divide your target areas into sections and roll each section vertically, obliquely and horizontally with the roller for 3-5 minutes, using mild but firm pressure.</w:t>
      </w:r>
    </w:p>
    <w:p w14:paraId="478D42E4" w14:textId="77777777" w:rsidR="00774F34" w:rsidRPr="00774F34" w:rsidRDefault="00774F34" w:rsidP="00774F34">
      <w:pPr>
        <w:pStyle w:val="ListParagraph"/>
        <w:numPr>
          <w:ilvl w:val="0"/>
          <w:numId w:val="21"/>
        </w:numPr>
      </w:pPr>
      <w:r w:rsidRPr="00774F34">
        <w:t>Follow with your recommended Environ body products.</w:t>
      </w:r>
    </w:p>
    <w:p w14:paraId="114BF3CE" w14:textId="34563E56" w:rsidR="00774F34" w:rsidRDefault="00774F34" w:rsidP="00774F34">
      <w:pPr>
        <w:pStyle w:val="ListParagraph"/>
        <w:numPr>
          <w:ilvl w:val="0"/>
          <w:numId w:val="21"/>
        </w:numPr>
      </w:pPr>
      <w:r w:rsidRPr="00774F34">
        <w:t>Rinse the roller with warm water before and after use, and cleanse once a week with the Environ Instrument Cleaning Solution.</w:t>
      </w:r>
    </w:p>
    <w:p w14:paraId="6BA232F9" w14:textId="77777777" w:rsidR="00774F34" w:rsidRPr="00774F34" w:rsidRDefault="00774F34" w:rsidP="00774F34"/>
    <w:p w14:paraId="29D4EA8C" w14:textId="77777777" w:rsidR="00774F34" w:rsidRPr="00774F34" w:rsidRDefault="00774F34" w:rsidP="00774F34">
      <w:r w:rsidRPr="00774F34">
        <w:t>Please note: This instrument is designed to be used by one person only. Handle with care and do not drop as the needles can be damaged. Keep away from children.</w:t>
      </w:r>
    </w:p>
    <w:p w14:paraId="161F129E" w14:textId="2750AFBE" w:rsidR="00774F34" w:rsidRDefault="00774F34" w:rsidP="00774F34"/>
    <w:p w14:paraId="124CF0DB" w14:textId="2DAE2B68" w:rsidR="00242550" w:rsidRPr="00573347" w:rsidRDefault="00242550" w:rsidP="00242550">
      <w:pPr>
        <w:rPr>
          <w:b/>
          <w:bCs/>
        </w:rPr>
      </w:pPr>
      <w:r w:rsidRPr="00573347">
        <w:rPr>
          <w:b/>
          <w:bCs/>
        </w:rPr>
        <w:t xml:space="preserve">Focus Care™ </w:t>
      </w:r>
      <w:r w:rsidR="00573347" w:rsidRPr="00573347">
        <w:rPr>
          <w:b/>
          <w:bCs/>
        </w:rPr>
        <w:t>Instruments+</w:t>
      </w:r>
    </w:p>
    <w:p w14:paraId="40C7B771" w14:textId="77BA2E44" w:rsidR="00242550" w:rsidRPr="00573347" w:rsidRDefault="00242550" w:rsidP="00242550">
      <w:pPr>
        <w:rPr>
          <w:b/>
          <w:bCs/>
        </w:rPr>
      </w:pPr>
      <w:r w:rsidRPr="00573347">
        <w:rPr>
          <w:b/>
          <w:bCs/>
        </w:rPr>
        <w:t>Instrument Cleaning Solution</w:t>
      </w:r>
    </w:p>
    <w:p w14:paraId="2A6D2934" w14:textId="77777777" w:rsidR="00242550" w:rsidRDefault="00242550" w:rsidP="00242550"/>
    <w:p w14:paraId="48D544F0" w14:textId="5DE3A20A" w:rsidR="00242550" w:rsidRDefault="00242550" w:rsidP="00242550">
      <w:r w:rsidRPr="00242550">
        <w:t>This Instrument Cleaning Solution is specifically formulated to cleanse all the Environ cosmetic needling instruments. </w:t>
      </w:r>
    </w:p>
    <w:p w14:paraId="00CC36EC" w14:textId="77777777" w:rsidR="003F32A3" w:rsidRPr="00242550" w:rsidRDefault="003F32A3" w:rsidP="00242550"/>
    <w:p w14:paraId="1B5BF95C" w14:textId="0DC3FA78" w:rsidR="00242550" w:rsidRDefault="003F32A3" w:rsidP="00242550">
      <w:r>
        <w:t>Benefits:</w:t>
      </w:r>
    </w:p>
    <w:p w14:paraId="326C7E39" w14:textId="77777777" w:rsidR="00573347" w:rsidRPr="00242550" w:rsidRDefault="00573347" w:rsidP="00242550"/>
    <w:p w14:paraId="327A11E5" w14:textId="77777777" w:rsidR="00242550" w:rsidRPr="00242550" w:rsidRDefault="00242550" w:rsidP="003F32A3">
      <w:pPr>
        <w:pStyle w:val="ListParagraph"/>
        <w:numPr>
          <w:ilvl w:val="0"/>
          <w:numId w:val="25"/>
        </w:numPr>
      </w:pPr>
      <w:r w:rsidRPr="00242550">
        <w:t>Cleans all needling instruments effectively.</w:t>
      </w:r>
    </w:p>
    <w:p w14:paraId="6736E7C5" w14:textId="77777777" w:rsidR="00242550" w:rsidRPr="00242550" w:rsidRDefault="00242550" w:rsidP="00242550"/>
    <w:p w14:paraId="25E04178" w14:textId="07332621" w:rsidR="003F32A3" w:rsidRDefault="003F32A3" w:rsidP="00242550">
      <w:r>
        <w:t>How to use:</w:t>
      </w:r>
    </w:p>
    <w:p w14:paraId="504A7629" w14:textId="77777777" w:rsidR="00573347" w:rsidRDefault="00573347" w:rsidP="00242550"/>
    <w:p w14:paraId="40666BAD" w14:textId="17E77781" w:rsidR="00242550" w:rsidRPr="00242550" w:rsidRDefault="00242550" w:rsidP="003F32A3">
      <w:pPr>
        <w:pStyle w:val="ListParagraph"/>
        <w:numPr>
          <w:ilvl w:val="0"/>
          <w:numId w:val="26"/>
        </w:numPr>
      </w:pPr>
      <w:r w:rsidRPr="00242550">
        <w:t>Soak instrument in the cleaning solution once a week for 10-15 minutes. </w:t>
      </w:r>
    </w:p>
    <w:p w14:paraId="343D9009" w14:textId="77777777" w:rsidR="00242550" w:rsidRPr="00242550" w:rsidRDefault="00242550" w:rsidP="003F32A3">
      <w:pPr>
        <w:pStyle w:val="ListParagraph"/>
        <w:numPr>
          <w:ilvl w:val="0"/>
          <w:numId w:val="26"/>
        </w:numPr>
      </w:pPr>
      <w:r w:rsidRPr="00242550">
        <w:t>After soaking in the solution, rinse well with warm water before using the instrument. </w:t>
      </w:r>
    </w:p>
    <w:p w14:paraId="38CB67FC" w14:textId="2B1CAFFC" w:rsidR="00242550" w:rsidRDefault="00242550" w:rsidP="003F32A3">
      <w:pPr>
        <w:pStyle w:val="ListParagraph"/>
        <w:numPr>
          <w:ilvl w:val="0"/>
          <w:numId w:val="26"/>
        </w:numPr>
      </w:pPr>
      <w:r w:rsidRPr="00242550">
        <w:t>Otherwise, rinse the roller with warm water before and after use. </w:t>
      </w:r>
    </w:p>
    <w:p w14:paraId="06982B98" w14:textId="77777777" w:rsidR="003F32A3" w:rsidRPr="00242550" w:rsidRDefault="003F32A3" w:rsidP="003F32A3">
      <w:pPr>
        <w:pStyle w:val="ListParagraph"/>
      </w:pPr>
    </w:p>
    <w:p w14:paraId="64344F5B" w14:textId="3F57A6CE" w:rsidR="00AC7AF0" w:rsidRPr="00AC7AF0" w:rsidRDefault="00242550" w:rsidP="00AC7AF0">
      <w:r w:rsidRPr="00242550">
        <w:t>Please note: Instrument is not to be left in the cleaning solution overnight.</w:t>
      </w:r>
    </w:p>
    <w:p w14:paraId="2759949A" w14:textId="77777777" w:rsidR="00AC7AF0" w:rsidRPr="00AC7AF0" w:rsidRDefault="00AC7AF0" w:rsidP="00AC7AF0"/>
    <w:p w14:paraId="1069B434" w14:textId="77777777" w:rsidR="00FC485A" w:rsidRPr="00AC7AF0" w:rsidRDefault="00FC485A" w:rsidP="00AC7AF0"/>
    <w:sectPr w:rsidR="00FC485A" w:rsidRPr="00AC7AF0" w:rsidSect="004D13E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96433"/>
    <w:multiLevelType w:val="hybridMultilevel"/>
    <w:tmpl w:val="C95C5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D67848"/>
    <w:multiLevelType w:val="multilevel"/>
    <w:tmpl w:val="8E6AE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8647FE"/>
    <w:multiLevelType w:val="hybridMultilevel"/>
    <w:tmpl w:val="A3BAC9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2B2B0A"/>
    <w:multiLevelType w:val="hybridMultilevel"/>
    <w:tmpl w:val="0C4AB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8B0C1D"/>
    <w:multiLevelType w:val="multilevel"/>
    <w:tmpl w:val="B14EA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145A89"/>
    <w:multiLevelType w:val="multilevel"/>
    <w:tmpl w:val="23747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D62D0D"/>
    <w:multiLevelType w:val="hybridMultilevel"/>
    <w:tmpl w:val="9112FC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346115"/>
    <w:multiLevelType w:val="hybridMultilevel"/>
    <w:tmpl w:val="99A871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880389"/>
    <w:multiLevelType w:val="multilevel"/>
    <w:tmpl w:val="C1207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3C50A8"/>
    <w:multiLevelType w:val="hybridMultilevel"/>
    <w:tmpl w:val="14D6C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7B42FA"/>
    <w:multiLevelType w:val="multilevel"/>
    <w:tmpl w:val="85F2F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D90C87"/>
    <w:multiLevelType w:val="hybridMultilevel"/>
    <w:tmpl w:val="90D25E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4E239E"/>
    <w:multiLevelType w:val="multilevel"/>
    <w:tmpl w:val="51E2C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662C84"/>
    <w:multiLevelType w:val="multilevel"/>
    <w:tmpl w:val="1E529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3358F5"/>
    <w:multiLevelType w:val="multilevel"/>
    <w:tmpl w:val="E12CD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A43DB1"/>
    <w:multiLevelType w:val="multilevel"/>
    <w:tmpl w:val="F1446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8F7B9A"/>
    <w:multiLevelType w:val="multilevel"/>
    <w:tmpl w:val="07767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3FF3DFE"/>
    <w:multiLevelType w:val="hybridMultilevel"/>
    <w:tmpl w:val="132498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67B177A"/>
    <w:multiLevelType w:val="multilevel"/>
    <w:tmpl w:val="CE9E0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CB90891"/>
    <w:multiLevelType w:val="multilevel"/>
    <w:tmpl w:val="9D705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27518F1"/>
    <w:multiLevelType w:val="multilevel"/>
    <w:tmpl w:val="180E1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53E6CCA"/>
    <w:multiLevelType w:val="multilevel"/>
    <w:tmpl w:val="C22C9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AC5B2D"/>
    <w:multiLevelType w:val="multilevel"/>
    <w:tmpl w:val="184A0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7547BA5"/>
    <w:multiLevelType w:val="multilevel"/>
    <w:tmpl w:val="99D27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EE95F65"/>
    <w:multiLevelType w:val="hybridMultilevel"/>
    <w:tmpl w:val="3B50D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46E2439"/>
    <w:multiLevelType w:val="hybridMultilevel"/>
    <w:tmpl w:val="7FBE25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25417824">
    <w:abstractNumId w:val="15"/>
  </w:num>
  <w:num w:numId="2" w16cid:durableId="700475580">
    <w:abstractNumId w:val="4"/>
  </w:num>
  <w:num w:numId="3" w16cid:durableId="791904009">
    <w:abstractNumId w:val="23"/>
  </w:num>
  <w:num w:numId="4" w16cid:durableId="872889266">
    <w:abstractNumId w:val="3"/>
  </w:num>
  <w:num w:numId="5" w16cid:durableId="671639164">
    <w:abstractNumId w:val="17"/>
  </w:num>
  <w:num w:numId="6" w16cid:durableId="1630668848">
    <w:abstractNumId w:val="12"/>
  </w:num>
  <w:num w:numId="7" w16cid:durableId="862088805">
    <w:abstractNumId w:val="18"/>
  </w:num>
  <w:num w:numId="8" w16cid:durableId="1409964777">
    <w:abstractNumId w:val="1"/>
  </w:num>
  <w:num w:numId="9" w16cid:durableId="1244338048">
    <w:abstractNumId w:val="25"/>
  </w:num>
  <w:num w:numId="10" w16cid:durableId="1310405020">
    <w:abstractNumId w:val="24"/>
  </w:num>
  <w:num w:numId="11" w16cid:durableId="935672657">
    <w:abstractNumId w:val="8"/>
  </w:num>
  <w:num w:numId="12" w16cid:durableId="1866478993">
    <w:abstractNumId w:val="21"/>
  </w:num>
  <w:num w:numId="13" w16cid:durableId="925727229">
    <w:abstractNumId w:val="10"/>
  </w:num>
  <w:num w:numId="14" w16cid:durableId="1775052699">
    <w:abstractNumId w:val="16"/>
  </w:num>
  <w:num w:numId="15" w16cid:durableId="1460101462">
    <w:abstractNumId w:val="11"/>
  </w:num>
  <w:num w:numId="16" w16cid:durableId="301546230">
    <w:abstractNumId w:val="2"/>
  </w:num>
  <w:num w:numId="17" w16cid:durableId="1233585736">
    <w:abstractNumId w:val="19"/>
  </w:num>
  <w:num w:numId="18" w16cid:durableId="1651405377">
    <w:abstractNumId w:val="22"/>
  </w:num>
  <w:num w:numId="19" w16cid:durableId="162741594">
    <w:abstractNumId w:val="5"/>
  </w:num>
  <w:num w:numId="20" w16cid:durableId="1779137680">
    <w:abstractNumId w:val="0"/>
  </w:num>
  <w:num w:numId="21" w16cid:durableId="1968704656">
    <w:abstractNumId w:val="6"/>
  </w:num>
  <w:num w:numId="22" w16cid:durableId="921256129">
    <w:abstractNumId w:val="14"/>
  </w:num>
  <w:num w:numId="23" w16cid:durableId="354383227">
    <w:abstractNumId w:val="13"/>
  </w:num>
  <w:num w:numId="24" w16cid:durableId="1483043290">
    <w:abstractNumId w:val="20"/>
  </w:num>
  <w:num w:numId="25" w16cid:durableId="1314332006">
    <w:abstractNumId w:val="9"/>
  </w:num>
  <w:num w:numId="26" w16cid:durableId="12322367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AF0"/>
    <w:rsid w:val="00242550"/>
    <w:rsid w:val="003F32A3"/>
    <w:rsid w:val="0042181B"/>
    <w:rsid w:val="004D13EA"/>
    <w:rsid w:val="00573347"/>
    <w:rsid w:val="00774F34"/>
    <w:rsid w:val="00896942"/>
    <w:rsid w:val="008E353B"/>
    <w:rsid w:val="00A6628E"/>
    <w:rsid w:val="00A7706F"/>
    <w:rsid w:val="00AC7AF0"/>
    <w:rsid w:val="00D23012"/>
    <w:rsid w:val="00FC485A"/>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385EDC93"/>
  <w15:chartTrackingRefBased/>
  <w15:docId w15:val="{83861141-5CFF-924A-85E3-9B9068902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AF0"/>
    <w:rPr>
      <w:rFonts w:ascii="Times New Roman" w:eastAsia="Times New Roman" w:hAnsi="Times New Roman" w:cs="Times New Roman"/>
      <w:lang w:eastAsia="en-GB"/>
    </w:rPr>
  </w:style>
  <w:style w:type="paragraph" w:styleId="Heading1">
    <w:name w:val="heading 1"/>
    <w:basedOn w:val="Normal"/>
    <w:link w:val="Heading1Char"/>
    <w:uiPriority w:val="9"/>
    <w:qFormat/>
    <w:rsid w:val="00AC7AF0"/>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7AF0"/>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AC7AF0"/>
    <w:pPr>
      <w:spacing w:before="100" w:beforeAutospacing="1" w:after="100" w:afterAutospacing="1"/>
    </w:pPr>
  </w:style>
  <w:style w:type="character" w:styleId="Hyperlink">
    <w:name w:val="Hyperlink"/>
    <w:basedOn w:val="DefaultParagraphFont"/>
    <w:uiPriority w:val="99"/>
    <w:unhideWhenUsed/>
    <w:rsid w:val="00AC7AF0"/>
    <w:rPr>
      <w:color w:val="0000FF"/>
      <w:u w:val="single"/>
    </w:rPr>
  </w:style>
  <w:style w:type="paragraph" w:styleId="ListParagraph">
    <w:name w:val="List Paragraph"/>
    <w:basedOn w:val="Normal"/>
    <w:uiPriority w:val="34"/>
    <w:qFormat/>
    <w:rsid w:val="00AC7AF0"/>
    <w:pPr>
      <w:ind w:left="720"/>
      <w:contextualSpacing/>
    </w:pPr>
  </w:style>
  <w:style w:type="character" w:customStyle="1" w:styleId="ams">
    <w:name w:val="ams"/>
    <w:basedOn w:val="DefaultParagraphFont"/>
    <w:rsid w:val="00AC7A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599011">
      <w:bodyDiv w:val="1"/>
      <w:marLeft w:val="0"/>
      <w:marRight w:val="0"/>
      <w:marTop w:val="0"/>
      <w:marBottom w:val="0"/>
      <w:divBdr>
        <w:top w:val="none" w:sz="0" w:space="0" w:color="auto"/>
        <w:left w:val="none" w:sz="0" w:space="0" w:color="auto"/>
        <w:bottom w:val="none" w:sz="0" w:space="0" w:color="auto"/>
        <w:right w:val="none" w:sz="0" w:space="0" w:color="auto"/>
      </w:divBdr>
      <w:divsChild>
        <w:div w:id="909534683">
          <w:marLeft w:val="0"/>
          <w:marRight w:val="0"/>
          <w:marTop w:val="0"/>
          <w:marBottom w:val="0"/>
          <w:divBdr>
            <w:top w:val="none" w:sz="0" w:space="0" w:color="auto"/>
            <w:left w:val="none" w:sz="0" w:space="0" w:color="auto"/>
            <w:bottom w:val="none" w:sz="0" w:space="0" w:color="auto"/>
            <w:right w:val="none" w:sz="0" w:space="0" w:color="auto"/>
          </w:divBdr>
        </w:div>
        <w:div w:id="1304238023">
          <w:marLeft w:val="0"/>
          <w:marRight w:val="0"/>
          <w:marTop w:val="0"/>
          <w:marBottom w:val="225"/>
          <w:divBdr>
            <w:top w:val="none" w:sz="0" w:space="0" w:color="auto"/>
            <w:left w:val="none" w:sz="0" w:space="0" w:color="auto"/>
            <w:bottom w:val="none" w:sz="0" w:space="0" w:color="auto"/>
            <w:right w:val="none" w:sz="0" w:space="0" w:color="auto"/>
          </w:divBdr>
          <w:divsChild>
            <w:div w:id="745030189">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1566405795">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905799687">
      <w:bodyDiv w:val="1"/>
      <w:marLeft w:val="0"/>
      <w:marRight w:val="0"/>
      <w:marTop w:val="0"/>
      <w:marBottom w:val="0"/>
      <w:divBdr>
        <w:top w:val="none" w:sz="0" w:space="0" w:color="auto"/>
        <w:left w:val="none" w:sz="0" w:space="0" w:color="auto"/>
        <w:bottom w:val="none" w:sz="0" w:space="0" w:color="auto"/>
        <w:right w:val="none" w:sz="0" w:space="0" w:color="auto"/>
      </w:divBdr>
      <w:divsChild>
        <w:div w:id="810636436">
          <w:marLeft w:val="0"/>
          <w:marRight w:val="0"/>
          <w:marTop w:val="0"/>
          <w:marBottom w:val="0"/>
          <w:divBdr>
            <w:top w:val="none" w:sz="0" w:space="0" w:color="auto"/>
            <w:left w:val="none" w:sz="0" w:space="0" w:color="auto"/>
            <w:bottom w:val="none" w:sz="0" w:space="0" w:color="auto"/>
            <w:right w:val="none" w:sz="0" w:space="0" w:color="auto"/>
          </w:divBdr>
        </w:div>
        <w:div w:id="2066444006">
          <w:marLeft w:val="0"/>
          <w:marRight w:val="0"/>
          <w:marTop w:val="0"/>
          <w:marBottom w:val="225"/>
          <w:divBdr>
            <w:top w:val="none" w:sz="0" w:space="0" w:color="auto"/>
            <w:left w:val="none" w:sz="0" w:space="0" w:color="auto"/>
            <w:bottom w:val="none" w:sz="0" w:space="0" w:color="auto"/>
            <w:right w:val="none" w:sz="0" w:space="0" w:color="auto"/>
          </w:divBdr>
          <w:divsChild>
            <w:div w:id="683290427">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87585884">
          <w:marLeft w:val="0"/>
          <w:marRight w:val="0"/>
          <w:marTop w:val="0"/>
          <w:marBottom w:val="0"/>
          <w:divBdr>
            <w:top w:val="none" w:sz="0" w:space="0" w:color="auto"/>
            <w:left w:val="none" w:sz="0" w:space="0" w:color="auto"/>
            <w:bottom w:val="none" w:sz="0" w:space="0" w:color="auto"/>
            <w:right w:val="none" w:sz="0" w:space="0" w:color="auto"/>
          </w:divBdr>
        </w:div>
      </w:divsChild>
    </w:div>
    <w:div w:id="929238130">
      <w:bodyDiv w:val="1"/>
      <w:marLeft w:val="0"/>
      <w:marRight w:val="0"/>
      <w:marTop w:val="0"/>
      <w:marBottom w:val="0"/>
      <w:divBdr>
        <w:top w:val="none" w:sz="0" w:space="0" w:color="auto"/>
        <w:left w:val="none" w:sz="0" w:space="0" w:color="auto"/>
        <w:bottom w:val="none" w:sz="0" w:space="0" w:color="auto"/>
        <w:right w:val="none" w:sz="0" w:space="0" w:color="auto"/>
      </w:divBdr>
      <w:divsChild>
        <w:div w:id="766190639">
          <w:marLeft w:val="0"/>
          <w:marRight w:val="240"/>
          <w:marTop w:val="0"/>
          <w:marBottom w:val="0"/>
          <w:divBdr>
            <w:top w:val="none" w:sz="0" w:space="0" w:color="auto"/>
            <w:left w:val="none" w:sz="0" w:space="0" w:color="auto"/>
            <w:bottom w:val="none" w:sz="0" w:space="0" w:color="auto"/>
            <w:right w:val="none" w:sz="0" w:space="0" w:color="auto"/>
          </w:divBdr>
          <w:divsChild>
            <w:div w:id="35276815">
              <w:marLeft w:val="0"/>
              <w:marRight w:val="0"/>
              <w:marTop w:val="0"/>
              <w:marBottom w:val="0"/>
              <w:divBdr>
                <w:top w:val="none" w:sz="0" w:space="0" w:color="auto"/>
                <w:left w:val="none" w:sz="0" w:space="0" w:color="auto"/>
                <w:bottom w:val="none" w:sz="0" w:space="0" w:color="auto"/>
                <w:right w:val="none" w:sz="0" w:space="0" w:color="auto"/>
              </w:divBdr>
              <w:divsChild>
                <w:div w:id="1422213745">
                  <w:marLeft w:val="0"/>
                  <w:marRight w:val="0"/>
                  <w:marTop w:val="0"/>
                  <w:marBottom w:val="0"/>
                  <w:divBdr>
                    <w:top w:val="none" w:sz="0" w:space="0" w:color="auto"/>
                    <w:left w:val="none" w:sz="0" w:space="0" w:color="auto"/>
                    <w:bottom w:val="none" w:sz="0" w:space="0" w:color="auto"/>
                    <w:right w:val="none" w:sz="0" w:space="0" w:color="auto"/>
                  </w:divBdr>
                  <w:divsChild>
                    <w:div w:id="2117364392">
                      <w:marLeft w:val="0"/>
                      <w:marRight w:val="0"/>
                      <w:marTop w:val="0"/>
                      <w:marBottom w:val="0"/>
                      <w:divBdr>
                        <w:top w:val="none" w:sz="0" w:space="0" w:color="auto"/>
                        <w:left w:val="none" w:sz="0" w:space="0" w:color="auto"/>
                        <w:bottom w:val="none" w:sz="0" w:space="0" w:color="auto"/>
                        <w:right w:val="none" w:sz="0" w:space="0" w:color="auto"/>
                      </w:divBdr>
                      <w:divsChild>
                        <w:div w:id="1485661311">
                          <w:marLeft w:val="0"/>
                          <w:marRight w:val="0"/>
                          <w:marTop w:val="0"/>
                          <w:marBottom w:val="0"/>
                          <w:divBdr>
                            <w:top w:val="none" w:sz="0" w:space="0" w:color="auto"/>
                            <w:left w:val="none" w:sz="0" w:space="0" w:color="auto"/>
                            <w:bottom w:val="none" w:sz="0" w:space="0" w:color="auto"/>
                            <w:right w:val="none" w:sz="0" w:space="0" w:color="auto"/>
                          </w:divBdr>
                          <w:divsChild>
                            <w:div w:id="1234393774">
                              <w:marLeft w:val="0"/>
                              <w:marRight w:val="0"/>
                              <w:marTop w:val="0"/>
                              <w:marBottom w:val="0"/>
                              <w:divBdr>
                                <w:top w:val="single" w:sz="2" w:space="0" w:color="EFEFEF"/>
                                <w:left w:val="none" w:sz="0" w:space="0" w:color="auto"/>
                                <w:bottom w:val="none" w:sz="0" w:space="0" w:color="auto"/>
                                <w:right w:val="none" w:sz="0" w:space="0" w:color="auto"/>
                              </w:divBdr>
                              <w:divsChild>
                                <w:div w:id="1781145264">
                                  <w:marLeft w:val="0"/>
                                  <w:marRight w:val="0"/>
                                  <w:marTop w:val="0"/>
                                  <w:marBottom w:val="0"/>
                                  <w:divBdr>
                                    <w:top w:val="none" w:sz="0" w:space="0" w:color="auto"/>
                                    <w:left w:val="none" w:sz="0" w:space="0" w:color="auto"/>
                                    <w:bottom w:val="none" w:sz="0" w:space="0" w:color="auto"/>
                                    <w:right w:val="none" w:sz="0" w:space="0" w:color="auto"/>
                                  </w:divBdr>
                                  <w:divsChild>
                                    <w:div w:id="1221135810">
                                      <w:marLeft w:val="0"/>
                                      <w:marRight w:val="0"/>
                                      <w:marTop w:val="0"/>
                                      <w:marBottom w:val="0"/>
                                      <w:divBdr>
                                        <w:top w:val="none" w:sz="0" w:space="0" w:color="auto"/>
                                        <w:left w:val="none" w:sz="0" w:space="0" w:color="auto"/>
                                        <w:bottom w:val="none" w:sz="0" w:space="0" w:color="auto"/>
                                        <w:right w:val="none" w:sz="0" w:space="0" w:color="auto"/>
                                      </w:divBdr>
                                      <w:divsChild>
                                        <w:div w:id="863400770">
                                          <w:marLeft w:val="0"/>
                                          <w:marRight w:val="0"/>
                                          <w:marTop w:val="0"/>
                                          <w:marBottom w:val="0"/>
                                          <w:divBdr>
                                            <w:top w:val="none" w:sz="0" w:space="0" w:color="auto"/>
                                            <w:left w:val="none" w:sz="0" w:space="0" w:color="auto"/>
                                            <w:bottom w:val="none" w:sz="0" w:space="0" w:color="auto"/>
                                            <w:right w:val="none" w:sz="0" w:space="0" w:color="auto"/>
                                          </w:divBdr>
                                          <w:divsChild>
                                            <w:div w:id="1172067656">
                                              <w:marLeft w:val="0"/>
                                              <w:marRight w:val="0"/>
                                              <w:marTop w:val="0"/>
                                              <w:marBottom w:val="0"/>
                                              <w:divBdr>
                                                <w:top w:val="none" w:sz="0" w:space="0" w:color="auto"/>
                                                <w:left w:val="none" w:sz="0" w:space="0" w:color="auto"/>
                                                <w:bottom w:val="none" w:sz="0" w:space="0" w:color="auto"/>
                                                <w:right w:val="none" w:sz="0" w:space="0" w:color="auto"/>
                                              </w:divBdr>
                                              <w:divsChild>
                                                <w:div w:id="447434336">
                                                  <w:marLeft w:val="0"/>
                                                  <w:marRight w:val="0"/>
                                                  <w:marTop w:val="0"/>
                                                  <w:marBottom w:val="0"/>
                                                  <w:divBdr>
                                                    <w:top w:val="none" w:sz="0" w:space="0" w:color="auto"/>
                                                    <w:left w:val="none" w:sz="0" w:space="0" w:color="auto"/>
                                                    <w:bottom w:val="none" w:sz="0" w:space="0" w:color="auto"/>
                                                    <w:right w:val="none" w:sz="0" w:space="0" w:color="auto"/>
                                                  </w:divBdr>
                                                  <w:divsChild>
                                                    <w:div w:id="560671994">
                                                      <w:marLeft w:val="0"/>
                                                      <w:marRight w:val="0"/>
                                                      <w:marTop w:val="0"/>
                                                      <w:marBottom w:val="0"/>
                                                      <w:divBdr>
                                                        <w:top w:val="none" w:sz="0" w:space="0" w:color="auto"/>
                                                        <w:left w:val="none" w:sz="0" w:space="0" w:color="auto"/>
                                                        <w:bottom w:val="none" w:sz="0" w:space="0" w:color="auto"/>
                                                        <w:right w:val="none" w:sz="0" w:space="0" w:color="auto"/>
                                                      </w:divBdr>
                                                      <w:divsChild>
                                                        <w:div w:id="1692144459">
                                                          <w:marLeft w:val="0"/>
                                                          <w:marRight w:val="0"/>
                                                          <w:marTop w:val="120"/>
                                                          <w:marBottom w:val="0"/>
                                                          <w:divBdr>
                                                            <w:top w:val="none" w:sz="0" w:space="0" w:color="auto"/>
                                                            <w:left w:val="none" w:sz="0" w:space="0" w:color="auto"/>
                                                            <w:bottom w:val="none" w:sz="0" w:space="0" w:color="auto"/>
                                                            <w:right w:val="none" w:sz="0" w:space="0" w:color="auto"/>
                                                          </w:divBdr>
                                                          <w:divsChild>
                                                            <w:div w:id="324362780">
                                                              <w:marLeft w:val="0"/>
                                                              <w:marRight w:val="0"/>
                                                              <w:marTop w:val="0"/>
                                                              <w:marBottom w:val="0"/>
                                                              <w:divBdr>
                                                                <w:top w:val="none" w:sz="0" w:space="0" w:color="auto"/>
                                                                <w:left w:val="none" w:sz="0" w:space="0" w:color="auto"/>
                                                                <w:bottom w:val="none" w:sz="0" w:space="0" w:color="auto"/>
                                                                <w:right w:val="none" w:sz="0" w:space="0" w:color="auto"/>
                                                              </w:divBdr>
                                                              <w:divsChild>
                                                                <w:div w:id="1242057777">
                                                                  <w:marLeft w:val="0"/>
                                                                  <w:marRight w:val="0"/>
                                                                  <w:marTop w:val="0"/>
                                                                  <w:marBottom w:val="0"/>
                                                                  <w:divBdr>
                                                                    <w:top w:val="none" w:sz="0" w:space="0" w:color="auto"/>
                                                                    <w:left w:val="none" w:sz="0" w:space="0" w:color="auto"/>
                                                                    <w:bottom w:val="none" w:sz="0" w:space="0" w:color="auto"/>
                                                                    <w:right w:val="none" w:sz="0" w:space="0" w:color="auto"/>
                                                                  </w:divBdr>
                                                                  <w:divsChild>
                                                                    <w:div w:id="104081308">
                                                                      <w:marLeft w:val="0"/>
                                                                      <w:marRight w:val="0"/>
                                                                      <w:marTop w:val="0"/>
                                                                      <w:marBottom w:val="0"/>
                                                                      <w:divBdr>
                                                                        <w:top w:val="none" w:sz="0" w:space="0" w:color="auto"/>
                                                                        <w:left w:val="none" w:sz="0" w:space="0" w:color="auto"/>
                                                                        <w:bottom w:val="none" w:sz="0" w:space="0" w:color="auto"/>
                                                                        <w:right w:val="none" w:sz="0" w:space="0" w:color="auto"/>
                                                                      </w:divBdr>
                                                                    </w:div>
                                                                    <w:div w:id="637564818">
                                                                      <w:marLeft w:val="0"/>
                                                                      <w:marRight w:val="0"/>
                                                                      <w:marTop w:val="0"/>
                                                                      <w:marBottom w:val="225"/>
                                                                      <w:divBdr>
                                                                        <w:top w:val="none" w:sz="0" w:space="0" w:color="auto"/>
                                                                        <w:left w:val="none" w:sz="0" w:space="0" w:color="auto"/>
                                                                        <w:bottom w:val="none" w:sz="0" w:space="0" w:color="auto"/>
                                                                        <w:right w:val="none" w:sz="0" w:space="0" w:color="auto"/>
                                                                      </w:divBdr>
                                                                      <w:divsChild>
                                                                        <w:div w:id="852718878">
                                                                          <w:marLeft w:val="0"/>
                                                                          <w:marRight w:val="0"/>
                                                                          <w:marTop w:val="0"/>
                                                                          <w:marBottom w:val="0"/>
                                                                          <w:divBdr>
                                                                            <w:top w:val="single" w:sz="6" w:space="0" w:color="D6D6D6"/>
                                                                            <w:left w:val="single" w:sz="6" w:space="0" w:color="D6D6D6"/>
                                                                            <w:bottom w:val="single" w:sz="6" w:space="0" w:color="D6D6D6"/>
                                                                            <w:right w:val="single" w:sz="6" w:space="0" w:color="D6D6D6"/>
                                                                          </w:divBdr>
                                                                          <w:divsChild>
                                                                            <w:div w:id="548303693">
                                                                              <w:marLeft w:val="0"/>
                                                                              <w:marRight w:val="0"/>
                                                                              <w:marTop w:val="0"/>
                                                                              <w:marBottom w:val="0"/>
                                                                              <w:divBdr>
                                                                                <w:top w:val="none" w:sz="0" w:space="0" w:color="auto"/>
                                                                                <w:left w:val="none" w:sz="0" w:space="0" w:color="auto"/>
                                                                                <w:bottom w:val="none" w:sz="0" w:space="0" w:color="auto"/>
                                                                                <w:right w:val="none" w:sz="0" w:space="0" w:color="auto"/>
                                                                              </w:divBdr>
                                                                            </w:div>
                                                                            <w:div w:id="2380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3484833">
                                              <w:marLeft w:val="0"/>
                                              <w:marRight w:val="0"/>
                                              <w:marTop w:val="0"/>
                                              <w:marBottom w:val="0"/>
                                              <w:divBdr>
                                                <w:top w:val="none" w:sz="0" w:space="0" w:color="auto"/>
                                                <w:left w:val="none" w:sz="0" w:space="0" w:color="auto"/>
                                                <w:bottom w:val="none" w:sz="0" w:space="0" w:color="auto"/>
                                                <w:right w:val="none" w:sz="0" w:space="0" w:color="auto"/>
                                              </w:divBdr>
                                              <w:divsChild>
                                                <w:div w:id="87240521">
                                                  <w:marLeft w:val="0"/>
                                                  <w:marRight w:val="0"/>
                                                  <w:marTop w:val="0"/>
                                                  <w:marBottom w:val="0"/>
                                                  <w:divBdr>
                                                    <w:top w:val="none" w:sz="0" w:space="0" w:color="auto"/>
                                                    <w:left w:val="none" w:sz="0" w:space="0" w:color="auto"/>
                                                    <w:bottom w:val="none" w:sz="0" w:space="0" w:color="auto"/>
                                                    <w:right w:val="none" w:sz="0" w:space="0" w:color="auto"/>
                                                  </w:divBdr>
                                                  <w:divsChild>
                                                    <w:div w:id="704599049">
                                                      <w:marLeft w:val="0"/>
                                                      <w:marRight w:val="0"/>
                                                      <w:marTop w:val="0"/>
                                                      <w:marBottom w:val="0"/>
                                                      <w:divBdr>
                                                        <w:top w:val="none" w:sz="0" w:space="0" w:color="auto"/>
                                                        <w:left w:val="none" w:sz="0" w:space="0" w:color="auto"/>
                                                        <w:bottom w:val="none" w:sz="0" w:space="0" w:color="auto"/>
                                                        <w:right w:val="none" w:sz="0" w:space="0" w:color="auto"/>
                                                      </w:divBdr>
                                                      <w:divsChild>
                                                        <w:div w:id="390463672">
                                                          <w:marLeft w:val="0"/>
                                                          <w:marRight w:val="0"/>
                                                          <w:marTop w:val="0"/>
                                                          <w:marBottom w:val="0"/>
                                                          <w:divBdr>
                                                            <w:top w:val="none" w:sz="0" w:space="0" w:color="auto"/>
                                                            <w:left w:val="none" w:sz="0" w:space="0" w:color="auto"/>
                                                            <w:bottom w:val="none" w:sz="0" w:space="0" w:color="auto"/>
                                                            <w:right w:val="none" w:sz="0" w:space="0" w:color="auto"/>
                                                          </w:divBdr>
                                                          <w:divsChild>
                                                            <w:div w:id="1780561037">
                                                              <w:marLeft w:val="0"/>
                                                              <w:marRight w:val="0"/>
                                                              <w:marTop w:val="0"/>
                                                              <w:marBottom w:val="0"/>
                                                              <w:divBdr>
                                                                <w:top w:val="none" w:sz="0" w:space="0" w:color="auto"/>
                                                                <w:left w:val="none" w:sz="0" w:space="0" w:color="auto"/>
                                                                <w:bottom w:val="none" w:sz="0" w:space="0" w:color="auto"/>
                                                                <w:right w:val="none" w:sz="0" w:space="0" w:color="auto"/>
                                                              </w:divBdr>
                                                              <w:divsChild>
                                                                <w:div w:id="138926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10820521">
              <w:marLeft w:val="0"/>
              <w:marRight w:val="0"/>
              <w:marTop w:val="0"/>
              <w:marBottom w:val="0"/>
              <w:divBdr>
                <w:top w:val="none" w:sz="0" w:space="0" w:color="auto"/>
                <w:left w:val="none" w:sz="0" w:space="0" w:color="auto"/>
                <w:bottom w:val="none" w:sz="0" w:space="0" w:color="auto"/>
                <w:right w:val="none" w:sz="0" w:space="0" w:color="auto"/>
              </w:divBdr>
              <w:divsChild>
                <w:div w:id="1357384419">
                  <w:marLeft w:val="0"/>
                  <w:marRight w:val="0"/>
                  <w:marTop w:val="0"/>
                  <w:marBottom w:val="240"/>
                  <w:divBdr>
                    <w:top w:val="none" w:sz="0" w:space="0" w:color="auto"/>
                    <w:left w:val="none" w:sz="0" w:space="0" w:color="auto"/>
                    <w:bottom w:val="none" w:sz="0" w:space="0" w:color="auto"/>
                    <w:right w:val="none" w:sz="0" w:space="0" w:color="auto"/>
                  </w:divBdr>
                  <w:divsChild>
                    <w:div w:id="601651304">
                      <w:marLeft w:val="0"/>
                      <w:marRight w:val="0"/>
                      <w:marTop w:val="0"/>
                      <w:marBottom w:val="0"/>
                      <w:divBdr>
                        <w:top w:val="none" w:sz="0" w:space="0" w:color="auto"/>
                        <w:left w:val="none" w:sz="0" w:space="0" w:color="auto"/>
                        <w:bottom w:val="none" w:sz="0" w:space="0" w:color="auto"/>
                        <w:right w:val="none" w:sz="0" w:space="0" w:color="auto"/>
                      </w:divBdr>
                      <w:divsChild>
                        <w:div w:id="1579168495">
                          <w:marLeft w:val="0"/>
                          <w:marRight w:val="0"/>
                          <w:marTop w:val="0"/>
                          <w:marBottom w:val="0"/>
                          <w:divBdr>
                            <w:top w:val="none" w:sz="0" w:space="0" w:color="auto"/>
                            <w:left w:val="none" w:sz="0" w:space="0" w:color="auto"/>
                            <w:bottom w:val="none" w:sz="0" w:space="0" w:color="auto"/>
                            <w:right w:val="none" w:sz="0" w:space="0" w:color="auto"/>
                          </w:divBdr>
                          <w:divsChild>
                            <w:div w:id="220095594">
                              <w:marLeft w:val="0"/>
                              <w:marRight w:val="0"/>
                              <w:marTop w:val="0"/>
                              <w:marBottom w:val="0"/>
                              <w:divBdr>
                                <w:top w:val="none" w:sz="0" w:space="0" w:color="auto"/>
                                <w:left w:val="none" w:sz="0" w:space="0" w:color="auto"/>
                                <w:bottom w:val="none" w:sz="0" w:space="0" w:color="auto"/>
                                <w:right w:val="none" w:sz="0" w:space="0" w:color="auto"/>
                              </w:divBdr>
                              <w:divsChild>
                                <w:div w:id="880945338">
                                  <w:marLeft w:val="0"/>
                                  <w:marRight w:val="0"/>
                                  <w:marTop w:val="0"/>
                                  <w:marBottom w:val="0"/>
                                  <w:divBdr>
                                    <w:top w:val="none" w:sz="0" w:space="0" w:color="auto"/>
                                    <w:left w:val="none" w:sz="0" w:space="0" w:color="auto"/>
                                    <w:bottom w:val="none" w:sz="0" w:space="0" w:color="auto"/>
                                    <w:right w:val="none" w:sz="0" w:space="0" w:color="auto"/>
                                  </w:divBdr>
                                  <w:divsChild>
                                    <w:div w:id="125797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1690507">
      <w:bodyDiv w:val="1"/>
      <w:marLeft w:val="0"/>
      <w:marRight w:val="0"/>
      <w:marTop w:val="0"/>
      <w:marBottom w:val="0"/>
      <w:divBdr>
        <w:top w:val="none" w:sz="0" w:space="0" w:color="auto"/>
        <w:left w:val="none" w:sz="0" w:space="0" w:color="auto"/>
        <w:bottom w:val="none" w:sz="0" w:space="0" w:color="auto"/>
        <w:right w:val="none" w:sz="0" w:space="0" w:color="auto"/>
      </w:divBdr>
      <w:divsChild>
        <w:div w:id="1845585158">
          <w:marLeft w:val="0"/>
          <w:marRight w:val="0"/>
          <w:marTop w:val="0"/>
          <w:marBottom w:val="0"/>
          <w:divBdr>
            <w:top w:val="none" w:sz="0" w:space="0" w:color="auto"/>
            <w:left w:val="none" w:sz="0" w:space="0" w:color="auto"/>
            <w:bottom w:val="none" w:sz="0" w:space="0" w:color="auto"/>
            <w:right w:val="none" w:sz="0" w:space="0" w:color="auto"/>
          </w:divBdr>
        </w:div>
        <w:div w:id="1625768893">
          <w:marLeft w:val="0"/>
          <w:marRight w:val="0"/>
          <w:marTop w:val="0"/>
          <w:marBottom w:val="225"/>
          <w:divBdr>
            <w:top w:val="none" w:sz="0" w:space="0" w:color="auto"/>
            <w:left w:val="none" w:sz="0" w:space="0" w:color="auto"/>
            <w:bottom w:val="none" w:sz="0" w:space="0" w:color="auto"/>
            <w:right w:val="none" w:sz="0" w:space="0" w:color="auto"/>
          </w:divBdr>
          <w:divsChild>
            <w:div w:id="1389648211">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764110374">
          <w:marLeft w:val="0"/>
          <w:marRight w:val="0"/>
          <w:marTop w:val="0"/>
          <w:marBottom w:val="0"/>
          <w:divBdr>
            <w:top w:val="none" w:sz="0" w:space="0" w:color="auto"/>
            <w:left w:val="none" w:sz="0" w:space="0" w:color="auto"/>
            <w:bottom w:val="none" w:sz="0" w:space="0" w:color="auto"/>
            <w:right w:val="none" w:sz="0" w:space="0" w:color="auto"/>
          </w:divBdr>
          <w:divsChild>
            <w:div w:id="4498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418420">
      <w:bodyDiv w:val="1"/>
      <w:marLeft w:val="0"/>
      <w:marRight w:val="0"/>
      <w:marTop w:val="0"/>
      <w:marBottom w:val="0"/>
      <w:divBdr>
        <w:top w:val="none" w:sz="0" w:space="0" w:color="auto"/>
        <w:left w:val="none" w:sz="0" w:space="0" w:color="auto"/>
        <w:bottom w:val="none" w:sz="0" w:space="0" w:color="auto"/>
        <w:right w:val="none" w:sz="0" w:space="0" w:color="auto"/>
      </w:divBdr>
      <w:divsChild>
        <w:div w:id="488984941">
          <w:marLeft w:val="0"/>
          <w:marRight w:val="0"/>
          <w:marTop w:val="0"/>
          <w:marBottom w:val="0"/>
          <w:divBdr>
            <w:top w:val="none" w:sz="0" w:space="0" w:color="auto"/>
            <w:left w:val="none" w:sz="0" w:space="0" w:color="auto"/>
            <w:bottom w:val="none" w:sz="0" w:space="0" w:color="auto"/>
            <w:right w:val="none" w:sz="0" w:space="0" w:color="auto"/>
          </w:divBdr>
          <w:divsChild>
            <w:div w:id="1560743974">
              <w:marLeft w:val="0"/>
              <w:marRight w:val="0"/>
              <w:marTop w:val="0"/>
              <w:marBottom w:val="0"/>
              <w:divBdr>
                <w:top w:val="none" w:sz="0" w:space="0" w:color="auto"/>
                <w:left w:val="none" w:sz="0" w:space="0" w:color="auto"/>
                <w:bottom w:val="none" w:sz="0" w:space="0" w:color="auto"/>
                <w:right w:val="none" w:sz="0" w:space="0" w:color="auto"/>
              </w:divBdr>
              <w:divsChild>
                <w:div w:id="715860157">
                  <w:marLeft w:val="0"/>
                  <w:marRight w:val="0"/>
                  <w:marTop w:val="120"/>
                  <w:marBottom w:val="0"/>
                  <w:divBdr>
                    <w:top w:val="none" w:sz="0" w:space="0" w:color="auto"/>
                    <w:left w:val="none" w:sz="0" w:space="0" w:color="auto"/>
                    <w:bottom w:val="none" w:sz="0" w:space="0" w:color="auto"/>
                    <w:right w:val="none" w:sz="0" w:space="0" w:color="auto"/>
                  </w:divBdr>
                  <w:divsChild>
                    <w:div w:id="922491186">
                      <w:marLeft w:val="0"/>
                      <w:marRight w:val="0"/>
                      <w:marTop w:val="0"/>
                      <w:marBottom w:val="0"/>
                      <w:divBdr>
                        <w:top w:val="none" w:sz="0" w:space="0" w:color="auto"/>
                        <w:left w:val="none" w:sz="0" w:space="0" w:color="auto"/>
                        <w:bottom w:val="none" w:sz="0" w:space="0" w:color="auto"/>
                        <w:right w:val="none" w:sz="0" w:space="0" w:color="auto"/>
                      </w:divBdr>
                      <w:divsChild>
                        <w:div w:id="674191898">
                          <w:marLeft w:val="0"/>
                          <w:marRight w:val="0"/>
                          <w:marTop w:val="0"/>
                          <w:marBottom w:val="0"/>
                          <w:divBdr>
                            <w:top w:val="none" w:sz="0" w:space="0" w:color="auto"/>
                            <w:left w:val="none" w:sz="0" w:space="0" w:color="auto"/>
                            <w:bottom w:val="none" w:sz="0" w:space="0" w:color="auto"/>
                            <w:right w:val="none" w:sz="0" w:space="0" w:color="auto"/>
                          </w:divBdr>
                          <w:divsChild>
                            <w:div w:id="418721293">
                              <w:marLeft w:val="0"/>
                              <w:marRight w:val="0"/>
                              <w:marTop w:val="0"/>
                              <w:marBottom w:val="0"/>
                              <w:divBdr>
                                <w:top w:val="none" w:sz="0" w:space="0" w:color="auto"/>
                                <w:left w:val="none" w:sz="0" w:space="0" w:color="auto"/>
                                <w:bottom w:val="none" w:sz="0" w:space="0" w:color="auto"/>
                                <w:right w:val="none" w:sz="0" w:space="0" w:color="auto"/>
                              </w:divBdr>
                            </w:div>
                            <w:div w:id="3748169">
                              <w:marLeft w:val="0"/>
                              <w:marRight w:val="0"/>
                              <w:marTop w:val="0"/>
                              <w:marBottom w:val="225"/>
                              <w:divBdr>
                                <w:top w:val="none" w:sz="0" w:space="0" w:color="auto"/>
                                <w:left w:val="none" w:sz="0" w:space="0" w:color="auto"/>
                                <w:bottom w:val="none" w:sz="0" w:space="0" w:color="auto"/>
                                <w:right w:val="none" w:sz="0" w:space="0" w:color="auto"/>
                              </w:divBdr>
                              <w:divsChild>
                                <w:div w:id="1525555205">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1471021814">
                              <w:marLeft w:val="0"/>
                              <w:marRight w:val="0"/>
                              <w:marTop w:val="0"/>
                              <w:marBottom w:val="0"/>
                              <w:divBdr>
                                <w:top w:val="none" w:sz="0" w:space="0" w:color="auto"/>
                                <w:left w:val="none" w:sz="0" w:space="0" w:color="auto"/>
                                <w:bottom w:val="none" w:sz="0" w:space="0" w:color="auto"/>
                                <w:right w:val="none" w:sz="0" w:space="0" w:color="auto"/>
                              </w:divBdr>
                              <w:divsChild>
                                <w:div w:id="1408527346">
                                  <w:marLeft w:val="0"/>
                                  <w:marRight w:val="0"/>
                                  <w:marTop w:val="0"/>
                                  <w:marBottom w:val="0"/>
                                  <w:divBdr>
                                    <w:top w:val="none" w:sz="0" w:space="0" w:color="auto"/>
                                    <w:left w:val="none" w:sz="0" w:space="0" w:color="auto"/>
                                    <w:bottom w:val="none" w:sz="0" w:space="0" w:color="auto"/>
                                    <w:right w:val="none" w:sz="0" w:space="0" w:color="auto"/>
                                  </w:divBdr>
                                </w:div>
                                <w:div w:id="166319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nvironskincare.com/product/cosmetic-gold-roll-cit/" TargetMode="External"/><Relationship Id="rId11" Type="http://schemas.openxmlformats.org/officeDocument/2006/relationships/customXml" Target="../customXml/item3.xml"/><Relationship Id="rId5" Type="http://schemas.openxmlformats.org/officeDocument/2006/relationships/hyperlink" Target="https://www.environskincare.com/product/cosmetic-gold-roll-cit/"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EAF11314384B40AD6394848C683860" ma:contentTypeVersion="13" ma:contentTypeDescription="Create a new document." ma:contentTypeScope="" ma:versionID="9554fe938e4f866e347d844694e6f2bc">
  <xsd:schema xmlns:xsd="http://www.w3.org/2001/XMLSchema" xmlns:xs="http://www.w3.org/2001/XMLSchema" xmlns:p="http://schemas.microsoft.com/office/2006/metadata/properties" xmlns:ns2="f0a285f5-630d-4df1-840a-27447dace93b" xmlns:ns3="ca2511c4-520e-4b1d-9cad-749c52ccceec" targetNamespace="http://schemas.microsoft.com/office/2006/metadata/properties" ma:root="true" ma:fieldsID="6b1869e996ee7618c70337b9ff229e44" ns2:_="" ns3:_="">
    <xsd:import namespace="f0a285f5-630d-4df1-840a-27447dace93b"/>
    <xsd:import namespace="ca2511c4-520e-4b1d-9cad-749c52ccce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a285f5-630d-4df1-840a-27447dace9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3439637-31fd-4286-8301-1395e464e1b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511c4-520e-4b1d-9cad-749c52cccee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5580e39-93c3-42a2-9aa7-05122aa4a19c}" ma:internalName="TaxCatchAll" ma:showField="CatchAllData" ma:web="ca2511c4-520e-4b1d-9cad-749c52ccce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0a285f5-630d-4df1-840a-27447dace93b">
      <Terms xmlns="http://schemas.microsoft.com/office/infopath/2007/PartnerControls"/>
    </lcf76f155ced4ddcb4097134ff3c332f>
    <TaxCatchAll xmlns="ca2511c4-520e-4b1d-9cad-749c52ccceec" xsi:nil="true"/>
  </documentManagement>
</p:properties>
</file>

<file path=customXml/itemProps1.xml><?xml version="1.0" encoding="utf-8"?>
<ds:datastoreItem xmlns:ds="http://schemas.openxmlformats.org/officeDocument/2006/customXml" ds:itemID="{03ECA39C-FB42-4E27-8B93-EC640C6C86B5}"/>
</file>

<file path=customXml/itemProps2.xml><?xml version="1.0" encoding="utf-8"?>
<ds:datastoreItem xmlns:ds="http://schemas.openxmlformats.org/officeDocument/2006/customXml" ds:itemID="{72AD170E-FBB3-44B5-8691-EE3ACDEED1CB}"/>
</file>

<file path=customXml/itemProps3.xml><?xml version="1.0" encoding="utf-8"?>
<ds:datastoreItem xmlns:ds="http://schemas.openxmlformats.org/officeDocument/2006/customXml" ds:itemID="{3BC8D3DC-FD02-4DC0-BBDC-7D20973D0573}"/>
</file>

<file path=docProps/app.xml><?xml version="1.0" encoding="utf-8"?>
<Properties xmlns="http://schemas.openxmlformats.org/officeDocument/2006/extended-properties" xmlns:vt="http://schemas.openxmlformats.org/officeDocument/2006/docPropsVTypes">
  <Template>Normal.dotm</Template>
  <TotalTime>28</TotalTime>
  <Pages>3</Pages>
  <Words>1009</Words>
  <Characters>5755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Vitahealth Skincare</dc:creator>
  <cp:keywords/>
  <dc:description/>
  <cp:lastModifiedBy>Rhian Davey</cp:lastModifiedBy>
  <cp:revision>6</cp:revision>
  <dcterms:created xsi:type="dcterms:W3CDTF">2019-11-26T06:06:00Z</dcterms:created>
  <dcterms:modified xsi:type="dcterms:W3CDTF">2024-03-05T07:10:00Z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0x0101004BEAF11314384B40AD6394848C683860</vt:lpwstr>
  </property>
</Properties>
</file>